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54E" w:rsidRPr="00280E2B" w:rsidRDefault="003F137C" w:rsidP="0014054E">
      <w:pPr>
        <w:widowControl/>
        <w:shd w:val="clear" w:color="auto" w:fill="FFFFFF"/>
        <w:ind w:firstLineChars="100" w:firstLine="240"/>
        <w:jc w:val="left"/>
        <w:textAlignment w:val="baseline"/>
        <w:outlineLvl w:val="0"/>
        <w:rPr>
          <w:rFonts w:ascii="游ゴシック" w:eastAsia="游ゴシック" w:hAnsi="游ゴシック" w:cs="ＭＳ Ｐゴシック"/>
          <w:b/>
          <w:bCs/>
          <w:color w:val="111111"/>
          <w:spacing w:val="7"/>
          <w:kern w:val="36"/>
          <w:sz w:val="48"/>
          <w:szCs w:val="48"/>
        </w:rPr>
      </w:pPr>
      <w:r>
        <w:rPr>
          <w:sz w:val="24"/>
          <w:szCs w:val="24"/>
        </w:rPr>
        <w:t xml:space="preserve">　</w:t>
      </w:r>
      <w:r w:rsidR="0014054E" w:rsidRPr="00280E2B">
        <w:rPr>
          <w:rFonts w:ascii="游ゴシック" w:eastAsia="游ゴシック" w:hAnsi="游ゴシック" w:cs="ＭＳ Ｐゴシック" w:hint="eastAsia"/>
          <w:b/>
          <w:bCs/>
          <w:color w:val="111111"/>
          <w:spacing w:val="12"/>
          <w:kern w:val="36"/>
          <w:sz w:val="48"/>
          <w:szCs w:val="48"/>
          <w:bdr w:val="none" w:sz="0" w:space="0" w:color="auto" w:frame="1"/>
        </w:rPr>
        <w:t>ウクライナ人道危機救援金</w:t>
      </w:r>
      <w:r w:rsidR="0014054E">
        <w:rPr>
          <w:rFonts w:ascii="游ゴシック" w:eastAsia="游ゴシック" w:hAnsi="游ゴシック" w:cs="ＭＳ Ｐゴシック" w:hint="eastAsia"/>
          <w:b/>
          <w:bCs/>
          <w:color w:val="111111"/>
          <w:spacing w:val="12"/>
          <w:kern w:val="36"/>
          <w:sz w:val="48"/>
          <w:szCs w:val="48"/>
          <w:bdr w:val="none" w:sz="0" w:space="0" w:color="auto" w:frame="1"/>
        </w:rPr>
        <w:t>趣意書</w:t>
      </w:r>
    </w:p>
    <w:p w:rsidR="0014054E" w:rsidRDefault="0014054E" w:rsidP="0014054E">
      <w:pPr>
        <w:widowControl/>
        <w:shd w:val="clear" w:color="auto" w:fill="FFFFFF"/>
        <w:ind w:firstLineChars="2500" w:firstLine="6350"/>
        <w:jc w:val="left"/>
        <w:textAlignment w:val="baseline"/>
        <w:rPr>
          <w:rFonts w:ascii="游ゴシック" w:eastAsia="游ゴシック" w:hAnsi="游ゴシック" w:cs="ＭＳ Ｐゴシック"/>
          <w:color w:val="111111"/>
          <w:spacing w:val="7"/>
          <w:kern w:val="0"/>
          <w:sz w:val="24"/>
          <w:szCs w:val="24"/>
        </w:rPr>
      </w:pPr>
      <w:r w:rsidRPr="00280E2B">
        <w:rPr>
          <w:rFonts w:ascii="游ゴシック" w:eastAsia="游ゴシック" w:hAnsi="游ゴシック" w:cs="ＭＳ Ｐゴシック" w:hint="eastAsia"/>
          <w:color w:val="111111"/>
          <w:spacing w:val="7"/>
          <w:kern w:val="0"/>
          <w:sz w:val="24"/>
          <w:szCs w:val="24"/>
        </w:rPr>
        <w:t>2022年3月2日</w:t>
      </w:r>
    </w:p>
    <w:p w:rsidR="0014054E" w:rsidRPr="00280E2B" w:rsidRDefault="0014054E" w:rsidP="0014054E">
      <w:pPr>
        <w:widowControl/>
        <w:shd w:val="clear" w:color="auto" w:fill="FFFFFF"/>
        <w:ind w:firstLineChars="2500" w:firstLine="6350"/>
        <w:jc w:val="left"/>
        <w:textAlignment w:val="baseline"/>
        <w:rPr>
          <w:rFonts w:ascii="游ゴシック" w:eastAsia="游ゴシック" w:hAnsi="游ゴシック" w:cs="ＭＳ Ｐゴシック"/>
          <w:color w:val="111111"/>
          <w:spacing w:val="7"/>
          <w:kern w:val="0"/>
          <w:sz w:val="24"/>
          <w:szCs w:val="24"/>
        </w:rPr>
      </w:pPr>
      <w:r>
        <w:rPr>
          <w:rFonts w:ascii="游ゴシック" w:eastAsia="游ゴシック" w:hAnsi="游ゴシック" w:cs="ＭＳ Ｐゴシック"/>
          <w:color w:val="111111"/>
          <w:spacing w:val="7"/>
          <w:kern w:val="0"/>
          <w:sz w:val="24"/>
          <w:szCs w:val="24"/>
        </w:rPr>
        <w:t>日本赤十字社</w:t>
      </w:r>
    </w:p>
    <w:p w:rsidR="0014054E" w:rsidRPr="00280E2B" w:rsidRDefault="0014054E" w:rsidP="0014054E">
      <w:pPr>
        <w:widowControl/>
        <w:shd w:val="clear" w:color="auto" w:fill="FFFFFF"/>
        <w:jc w:val="left"/>
        <w:textAlignment w:val="baseline"/>
        <w:rPr>
          <w:rFonts w:ascii="游ゴシック" w:eastAsia="游ゴシック" w:hAnsi="游ゴシック" w:cs="ＭＳ Ｐゴシック"/>
          <w:color w:val="111111"/>
          <w:spacing w:val="7"/>
          <w:kern w:val="0"/>
          <w:sz w:val="24"/>
          <w:szCs w:val="24"/>
        </w:rPr>
      </w:pPr>
      <w:r w:rsidRPr="00280E2B">
        <w:rPr>
          <w:rFonts w:ascii="游ゴシック" w:eastAsia="游ゴシック" w:hAnsi="游ゴシック" w:cs="ＭＳ Ｐゴシック" w:hint="eastAsia"/>
          <w:color w:val="111111"/>
          <w:spacing w:val="7"/>
          <w:kern w:val="0"/>
          <w:sz w:val="24"/>
          <w:szCs w:val="24"/>
          <w:bdr w:val="none" w:sz="0" w:space="0" w:color="auto" w:frame="1"/>
        </w:rPr>
        <w:t xml:space="preserve">　ウクライナ各地で激化している戦闘により、多くの市民が緊張と不安の中で過ごしています。すでに子どもを含む市民の死傷者が報告され、市民生活に不可欠なインフラにも被害が出ています。また、紛争の被害を恐れ、多くの人びとが、周辺国（ポーランド、ルーマニア、スロヴァキア等）に避難しています。</w:t>
      </w:r>
      <w:r w:rsidRPr="00280E2B">
        <w:rPr>
          <w:rFonts w:ascii="游ゴシック" w:eastAsia="游ゴシック" w:hAnsi="游ゴシック" w:cs="ＭＳ Ｐゴシック" w:hint="eastAsia"/>
          <w:color w:val="111111"/>
          <w:spacing w:val="7"/>
          <w:kern w:val="0"/>
          <w:sz w:val="24"/>
          <w:szCs w:val="24"/>
          <w:bdr w:val="none" w:sz="0" w:space="0" w:color="auto" w:frame="1"/>
        </w:rPr>
        <w:br/>
      </w:r>
    </w:p>
    <w:p w:rsidR="0014054E" w:rsidRDefault="0014054E" w:rsidP="0014054E">
      <w:pPr>
        <w:widowControl/>
        <w:shd w:val="clear" w:color="auto" w:fill="FFFFFF"/>
        <w:jc w:val="left"/>
        <w:textAlignment w:val="baseline"/>
        <w:rPr>
          <w:rFonts w:ascii="游ゴシック" w:eastAsia="游ゴシック" w:hAnsi="游ゴシック" w:cs="ＭＳ Ｐゴシック"/>
          <w:color w:val="111111"/>
          <w:spacing w:val="7"/>
          <w:kern w:val="0"/>
          <w:sz w:val="24"/>
          <w:szCs w:val="24"/>
          <w:bdr w:val="none" w:sz="0" w:space="0" w:color="auto" w:frame="1"/>
        </w:rPr>
      </w:pPr>
      <w:r w:rsidRPr="00280E2B">
        <w:rPr>
          <w:rFonts w:ascii="游ゴシック" w:eastAsia="游ゴシック" w:hAnsi="游ゴシック" w:cs="ＭＳ Ｐゴシック" w:hint="eastAsia"/>
          <w:color w:val="111111"/>
          <w:spacing w:val="7"/>
          <w:kern w:val="0"/>
          <w:sz w:val="24"/>
          <w:szCs w:val="24"/>
          <w:bdr w:val="none" w:sz="0" w:space="0" w:color="auto" w:frame="1"/>
        </w:rPr>
        <w:t xml:space="preserve">　赤十字国際委員会、国際赤十字・赤新月社連盟、各国赤十字社が実施するウクライナでの人道危機対応及びウクライナからの避難民を受け入れる周辺国とその他の国々における救援活動を支援するため、救援金の受付を開始いたしました。</w:t>
      </w:r>
      <w:r w:rsidRPr="00280E2B">
        <w:rPr>
          <w:rFonts w:ascii="游ゴシック" w:eastAsia="游ゴシック" w:hAnsi="游ゴシック" w:cs="ＭＳ Ｐゴシック" w:hint="eastAsia"/>
          <w:color w:val="111111"/>
          <w:spacing w:val="7"/>
          <w:kern w:val="0"/>
          <w:sz w:val="24"/>
          <w:szCs w:val="24"/>
          <w:bdr w:val="none" w:sz="0" w:space="0" w:color="auto" w:frame="1"/>
        </w:rPr>
        <w:br/>
        <w:t xml:space="preserve">　皆さまの温かいご支援をよろしくお願いいたします。</w:t>
      </w:r>
    </w:p>
    <w:p w:rsidR="003F137C" w:rsidRDefault="003F137C" w:rsidP="000B48FE">
      <w:pPr>
        <w:spacing w:line="276" w:lineRule="auto"/>
        <w:ind w:firstLineChars="100" w:firstLine="240"/>
        <w:rPr>
          <w:sz w:val="24"/>
          <w:szCs w:val="24"/>
        </w:rPr>
      </w:pPr>
      <w:r>
        <w:rPr>
          <w:sz w:val="24"/>
          <w:szCs w:val="24"/>
        </w:rPr>
        <w:t xml:space="preserve">　　</w:t>
      </w:r>
    </w:p>
    <w:p w:rsidR="00DD20E6" w:rsidRDefault="00DD20E6" w:rsidP="000B48FE">
      <w:pPr>
        <w:spacing w:line="276" w:lineRule="auto"/>
        <w:ind w:firstLineChars="100" w:firstLine="240"/>
        <w:rPr>
          <w:sz w:val="24"/>
          <w:szCs w:val="24"/>
        </w:rPr>
      </w:pPr>
    </w:p>
    <w:p w:rsidR="00DD20E6" w:rsidRDefault="00DD20E6" w:rsidP="000B48FE">
      <w:pPr>
        <w:spacing w:line="276" w:lineRule="auto"/>
        <w:ind w:firstLineChars="100" w:firstLine="240"/>
        <w:rPr>
          <w:sz w:val="24"/>
          <w:szCs w:val="24"/>
        </w:rPr>
      </w:pPr>
    </w:p>
    <w:p w:rsidR="00DD20E6" w:rsidRDefault="00DD20E6" w:rsidP="000B48FE">
      <w:pPr>
        <w:spacing w:line="276" w:lineRule="auto"/>
        <w:ind w:firstLineChars="100" w:firstLine="240"/>
        <w:rPr>
          <w:sz w:val="24"/>
          <w:szCs w:val="24"/>
        </w:rPr>
      </w:pPr>
    </w:p>
    <w:p w:rsidR="00DD20E6" w:rsidRDefault="00DD20E6" w:rsidP="000B48FE">
      <w:pPr>
        <w:spacing w:line="276" w:lineRule="auto"/>
        <w:ind w:firstLineChars="100" w:firstLine="240"/>
        <w:rPr>
          <w:sz w:val="24"/>
          <w:szCs w:val="24"/>
        </w:rPr>
      </w:pPr>
    </w:p>
    <w:p w:rsidR="00DD20E6" w:rsidRDefault="00DD20E6" w:rsidP="00601638">
      <w:pPr>
        <w:spacing w:line="276" w:lineRule="auto"/>
        <w:rPr>
          <w:rFonts w:hint="eastAsia"/>
          <w:sz w:val="24"/>
          <w:szCs w:val="24"/>
        </w:rPr>
      </w:pPr>
      <w:bookmarkStart w:id="0" w:name="_GoBack"/>
      <w:bookmarkEnd w:id="0"/>
    </w:p>
    <w:sectPr w:rsidR="00DD20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063" w:rsidRDefault="002C3063" w:rsidP="00DD20E6">
      <w:r>
        <w:separator/>
      </w:r>
    </w:p>
  </w:endnote>
  <w:endnote w:type="continuationSeparator" w:id="0">
    <w:p w:rsidR="002C3063" w:rsidRDefault="002C3063" w:rsidP="00DD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063" w:rsidRDefault="002C3063" w:rsidP="00DD20E6">
      <w:r>
        <w:separator/>
      </w:r>
    </w:p>
  </w:footnote>
  <w:footnote w:type="continuationSeparator" w:id="0">
    <w:p w:rsidR="002C3063" w:rsidRDefault="002C3063" w:rsidP="00DD2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B8"/>
    <w:rsid w:val="000B48FE"/>
    <w:rsid w:val="000F7258"/>
    <w:rsid w:val="0014054E"/>
    <w:rsid w:val="00170659"/>
    <w:rsid w:val="001B6853"/>
    <w:rsid w:val="001C01FE"/>
    <w:rsid w:val="001F49B2"/>
    <w:rsid w:val="0023608E"/>
    <w:rsid w:val="00273D4B"/>
    <w:rsid w:val="002C3063"/>
    <w:rsid w:val="00305682"/>
    <w:rsid w:val="00351CF8"/>
    <w:rsid w:val="0036342A"/>
    <w:rsid w:val="003E39B8"/>
    <w:rsid w:val="003F137C"/>
    <w:rsid w:val="004D558E"/>
    <w:rsid w:val="005F48AC"/>
    <w:rsid w:val="00601638"/>
    <w:rsid w:val="006235F4"/>
    <w:rsid w:val="006274D7"/>
    <w:rsid w:val="00627BB8"/>
    <w:rsid w:val="00A837F3"/>
    <w:rsid w:val="00BE447B"/>
    <w:rsid w:val="00C12E5B"/>
    <w:rsid w:val="00CF5882"/>
    <w:rsid w:val="00D50311"/>
    <w:rsid w:val="00D77AA3"/>
    <w:rsid w:val="00DD20E6"/>
    <w:rsid w:val="00E03769"/>
    <w:rsid w:val="00E14553"/>
    <w:rsid w:val="00E260F8"/>
    <w:rsid w:val="00F40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C86FFC9-3623-4B24-B5DF-CBB639E0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7BB8"/>
  </w:style>
  <w:style w:type="character" w:customStyle="1" w:styleId="a4">
    <w:name w:val="日付 (文字)"/>
    <w:basedOn w:val="a0"/>
    <w:link w:val="a3"/>
    <w:uiPriority w:val="99"/>
    <w:semiHidden/>
    <w:rsid w:val="00627BB8"/>
  </w:style>
  <w:style w:type="paragraph" w:styleId="a5">
    <w:name w:val="header"/>
    <w:basedOn w:val="a"/>
    <w:link w:val="a6"/>
    <w:uiPriority w:val="99"/>
    <w:unhideWhenUsed/>
    <w:rsid w:val="00DD20E6"/>
    <w:pPr>
      <w:tabs>
        <w:tab w:val="center" w:pos="4252"/>
        <w:tab w:val="right" w:pos="8504"/>
      </w:tabs>
      <w:snapToGrid w:val="0"/>
    </w:pPr>
  </w:style>
  <w:style w:type="character" w:customStyle="1" w:styleId="a6">
    <w:name w:val="ヘッダー (文字)"/>
    <w:basedOn w:val="a0"/>
    <w:link w:val="a5"/>
    <w:uiPriority w:val="99"/>
    <w:rsid w:val="00DD20E6"/>
  </w:style>
  <w:style w:type="paragraph" w:styleId="a7">
    <w:name w:val="footer"/>
    <w:basedOn w:val="a"/>
    <w:link w:val="a8"/>
    <w:uiPriority w:val="99"/>
    <w:unhideWhenUsed/>
    <w:rsid w:val="00DD20E6"/>
    <w:pPr>
      <w:tabs>
        <w:tab w:val="center" w:pos="4252"/>
        <w:tab w:val="right" w:pos="8504"/>
      </w:tabs>
      <w:snapToGrid w:val="0"/>
    </w:pPr>
  </w:style>
  <w:style w:type="character" w:customStyle="1" w:styleId="a8">
    <w:name w:val="フッター (文字)"/>
    <w:basedOn w:val="a0"/>
    <w:link w:val="a7"/>
    <w:uiPriority w:val="99"/>
    <w:rsid w:val="00DD20E6"/>
  </w:style>
  <w:style w:type="paragraph" w:styleId="a9">
    <w:name w:val="Balloon Text"/>
    <w:basedOn w:val="a"/>
    <w:link w:val="aa"/>
    <w:uiPriority w:val="99"/>
    <w:semiHidden/>
    <w:unhideWhenUsed/>
    <w:rsid w:val="00DD20E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0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fit15</dc:creator>
  <cp:keywords/>
  <dc:description/>
  <cp:lastModifiedBy>fit15</cp:lastModifiedBy>
  <cp:revision>2</cp:revision>
  <cp:lastPrinted>2022-03-24T02:29:00Z</cp:lastPrinted>
  <dcterms:created xsi:type="dcterms:W3CDTF">2022-03-24T10:02:00Z</dcterms:created>
  <dcterms:modified xsi:type="dcterms:W3CDTF">2022-03-24T10:02:00Z</dcterms:modified>
</cp:coreProperties>
</file>